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5A" w:rsidRDefault="0065725A">
      <w:pPr>
        <w:pStyle w:val="ConsPlusTitle"/>
        <w:jc w:val="center"/>
      </w:pPr>
      <w:r>
        <w:t>ПРАВИТЕЛЬСТВО РОССИЙСКОЙ ФЕДЕРАЦИИ</w:t>
      </w:r>
    </w:p>
    <w:p w:rsidR="0065725A" w:rsidRDefault="0065725A">
      <w:pPr>
        <w:pStyle w:val="ConsPlusTitle"/>
        <w:jc w:val="center"/>
      </w:pPr>
    </w:p>
    <w:p w:rsidR="0065725A" w:rsidRDefault="0065725A">
      <w:pPr>
        <w:pStyle w:val="ConsPlusTitle"/>
        <w:jc w:val="center"/>
      </w:pPr>
      <w:r>
        <w:t>ПОСТАНОВЛЕНИЕ</w:t>
      </w:r>
    </w:p>
    <w:p w:rsidR="0065725A" w:rsidRDefault="0065725A">
      <w:pPr>
        <w:pStyle w:val="ConsPlusTitle"/>
        <w:jc w:val="center"/>
      </w:pPr>
      <w:r>
        <w:t>от 8 декабря 2022 г. N 2257</w:t>
      </w:r>
    </w:p>
    <w:p w:rsidR="0065725A" w:rsidRDefault="0065725A">
      <w:pPr>
        <w:pStyle w:val="ConsPlusTitle"/>
        <w:jc w:val="center"/>
      </w:pPr>
    </w:p>
    <w:p w:rsidR="00772BB1" w:rsidRDefault="00772BB1" w:rsidP="00772B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Правительства Российской Федера</w:t>
      </w:r>
      <w:r>
        <w:rPr>
          <w:rFonts w:ascii="Calibri" w:hAnsi="Calibri" w:cs="Calibri"/>
          <w:b/>
          <w:bCs/>
        </w:rPr>
        <w:t xml:space="preserve">ции </w:t>
      </w:r>
    </w:p>
    <w:p w:rsidR="00772BB1" w:rsidRDefault="00772BB1" w:rsidP="00772B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от 3 октября 2022 г. N 1745</w:t>
      </w:r>
    </w:p>
    <w:p w:rsidR="0065725A" w:rsidRDefault="0065725A">
      <w:pPr>
        <w:pStyle w:val="ConsPlusNormal"/>
        <w:ind w:firstLine="540"/>
        <w:jc w:val="both"/>
      </w:pPr>
    </w:p>
    <w:p w:rsidR="0065725A" w:rsidRDefault="0065725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5725A" w:rsidRDefault="0065725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октября 2022 г. N 1745 "О специальной мере в сфере экономики и внесении изменения в постановление Правительства Российской Федерации от 30 апреля 2020 г. N 616" (Собрание законодательства Российской Федерации, 2022, N 41, ст. 7078) следующие изменения:</w:t>
      </w:r>
    </w:p>
    <w:p w:rsidR="0065725A" w:rsidRDefault="0065725A">
      <w:pPr>
        <w:pStyle w:val="ConsPlusNormal"/>
        <w:spacing w:before="220"/>
        <w:ind w:firstLine="540"/>
        <w:jc w:val="both"/>
      </w:pPr>
      <w:r>
        <w:t xml:space="preserve">а) </w:t>
      </w:r>
      <w:hyperlink r:id="rId5">
        <w:r>
          <w:rPr>
            <w:color w:val="0000FF"/>
          </w:rPr>
          <w:t>пункт 1</w:t>
        </w:r>
      </w:hyperlink>
      <w:r>
        <w:t xml:space="preserve"> после слов "стройматериалов и инструментов," дополнить словами "обработанных и необработанных лесоматериалов,";</w:t>
      </w:r>
    </w:p>
    <w:p w:rsidR="0065725A" w:rsidRDefault="0065725A">
      <w:pPr>
        <w:pStyle w:val="ConsPlusNormal"/>
        <w:spacing w:before="220"/>
        <w:ind w:firstLine="540"/>
        <w:jc w:val="both"/>
      </w:pPr>
      <w:r>
        <w:t xml:space="preserve">б) </w:t>
      </w:r>
      <w:hyperlink r:id="rId6">
        <w:r>
          <w:rPr>
            <w:color w:val="0000FF"/>
          </w:rPr>
          <w:t>пункт 2</w:t>
        </w:r>
      </w:hyperlink>
      <w:r>
        <w:t xml:space="preserve"> после слов "(далее - уполномоченный орган Министерства обороны)" дополнить словами ",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территориальными органами Министерства внутренних дел Российской Федерации, воинскими частями, подразделениями (органами), организациями войск национальной гвардии Российской Федерации и территориальными органами Федеральной службы войск национальной гвардии Российской Федерации, органами федеральной службы безопасности, территориальными органами Федеральной службы исполнения наказаний";</w:t>
      </w:r>
    </w:p>
    <w:p w:rsidR="0065725A" w:rsidRDefault="0065725A">
      <w:pPr>
        <w:pStyle w:val="ConsPlusNormal"/>
        <w:spacing w:before="220"/>
        <w:ind w:firstLine="540"/>
        <w:jc w:val="both"/>
      </w:pPr>
      <w:r>
        <w:t xml:space="preserve">в) </w:t>
      </w:r>
      <w:hyperlink r:id="rId7">
        <w:r>
          <w:rPr>
            <w:color w:val="0000FF"/>
          </w:rPr>
          <w:t>абзац второй пункта 4</w:t>
        </w:r>
      </w:hyperlink>
      <w:r>
        <w:t xml:space="preserve"> после слов "Министерства обороны" дополнить словами ",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территориальным органом Министерства внутренних дел Российской Федерации, воинской частью, подразделением (органом), организацией войск национальной гвардии Российской Федерации и территориальным органом Федеральной службы войск национальной гвардии Российской Федерации, органом федеральной службы безопасности, территориальным органом Федеральной службы исполнения наказаний".</w:t>
      </w:r>
    </w:p>
    <w:p w:rsidR="0065725A" w:rsidRDefault="0065725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5725A" w:rsidRDefault="0065725A">
      <w:pPr>
        <w:pStyle w:val="ConsPlusNormal"/>
        <w:ind w:firstLine="540"/>
        <w:jc w:val="both"/>
      </w:pPr>
    </w:p>
    <w:p w:rsidR="0065725A" w:rsidRDefault="0065725A">
      <w:pPr>
        <w:pStyle w:val="ConsPlusNormal"/>
        <w:jc w:val="right"/>
      </w:pPr>
      <w:r>
        <w:t>Председатель Правительства</w:t>
      </w:r>
    </w:p>
    <w:p w:rsidR="0065725A" w:rsidRDefault="0065725A">
      <w:pPr>
        <w:pStyle w:val="ConsPlusNormal"/>
        <w:jc w:val="right"/>
      </w:pPr>
      <w:r>
        <w:t>Российской Федерации</w:t>
      </w:r>
    </w:p>
    <w:p w:rsidR="0065725A" w:rsidRDefault="0065725A">
      <w:pPr>
        <w:pStyle w:val="ConsPlusNormal"/>
        <w:jc w:val="right"/>
      </w:pPr>
      <w:r>
        <w:t>М.МИШУСТИН</w:t>
      </w:r>
    </w:p>
    <w:p w:rsidR="0065725A" w:rsidRDefault="0065725A">
      <w:pPr>
        <w:pStyle w:val="ConsPlusNormal"/>
        <w:ind w:firstLine="540"/>
        <w:jc w:val="both"/>
      </w:pPr>
    </w:p>
    <w:p w:rsidR="0065725A" w:rsidRDefault="0065725A">
      <w:pPr>
        <w:pStyle w:val="ConsPlusNormal"/>
        <w:ind w:firstLine="540"/>
        <w:jc w:val="both"/>
      </w:pPr>
    </w:p>
    <w:p w:rsidR="0065725A" w:rsidRDefault="006572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00A" w:rsidRDefault="0050300A"/>
    <w:sectPr w:rsidR="0050300A" w:rsidSect="006B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5A"/>
    <w:rsid w:val="0050300A"/>
    <w:rsid w:val="0065725A"/>
    <w:rsid w:val="0077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17B2C-475A-458B-9B78-7BC4C469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2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72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72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53CFC1F07D83C0C609D2958CC4884851A1EFB63EF41C68E611708921CE9D9515CFA695BB35D7EA9A5F4BE5A47FE89C57023E67130C2ADFT1I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3CFC1F07D83C0C609D2958CC4884851A1EFB63EF41C68E611708921CE9D9515CFA695BB35D7EA955F4BE5A47FE89C57023E67130C2ADFT1I7L" TargetMode="External"/><Relationship Id="rId5" Type="http://schemas.openxmlformats.org/officeDocument/2006/relationships/hyperlink" Target="consultantplus://offline/ref=0C53CFC1F07D83C0C609D2958CC4884851A1EFB63EF41C68E611708921CE9D9515CFA695BB35D7EA965F4BE5A47FE89C57023E67130C2ADFT1I7L" TargetMode="External"/><Relationship Id="rId4" Type="http://schemas.openxmlformats.org/officeDocument/2006/relationships/hyperlink" Target="consultantplus://offline/ref=0C53CFC1F07D83C0C609D2958CC4884851A1EFB63EF41C68E611708921CE9D9507CFFE99BA30C9EB914A1DB4E2T2I8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Сергей В. Привалов</cp:lastModifiedBy>
  <cp:revision>2</cp:revision>
  <dcterms:created xsi:type="dcterms:W3CDTF">2022-12-15T11:08:00Z</dcterms:created>
  <dcterms:modified xsi:type="dcterms:W3CDTF">2023-01-16T06:00:00Z</dcterms:modified>
</cp:coreProperties>
</file>